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956DA" w14:textId="48F2A60D" w:rsidR="00E12EAB" w:rsidRPr="00E427D2" w:rsidRDefault="00E12EAB" w:rsidP="002F7872">
      <w:pPr>
        <w:tabs>
          <w:tab w:val="left" w:pos="1032"/>
        </w:tabs>
        <w:rPr>
          <w:rFonts w:cstheme="minorHAnsi"/>
          <w:b/>
          <w:bCs/>
          <w:color w:val="333333"/>
          <w:spacing w:val="5"/>
          <w:sz w:val="25"/>
          <w:szCs w:val="24"/>
          <w:shd w:val="clear" w:color="auto" w:fill="FFFFFF"/>
        </w:rPr>
      </w:pPr>
      <w:r w:rsidRPr="00E12EAB">
        <w:rPr>
          <w:rFonts w:cstheme="minorHAnsi"/>
          <w:b/>
          <w:bCs/>
          <w:color w:val="333333"/>
          <w:spacing w:val="5"/>
          <w:sz w:val="25"/>
          <w:szCs w:val="24"/>
          <w:shd w:val="clear" w:color="auto" w:fill="FFFFFF"/>
        </w:rPr>
        <w:t>Probavni sustav – POKUS: uloga žuč</w:t>
      </w:r>
      <w:r w:rsidR="00B8379A">
        <w:rPr>
          <w:rFonts w:cstheme="minorHAnsi"/>
          <w:b/>
          <w:bCs/>
          <w:color w:val="333333"/>
          <w:spacing w:val="5"/>
          <w:sz w:val="25"/>
          <w:szCs w:val="24"/>
          <w:shd w:val="clear" w:color="auto" w:fill="FFFFFF"/>
        </w:rPr>
        <w:t>i</w:t>
      </w:r>
    </w:p>
    <w:p w14:paraId="697C4CC9" w14:textId="0BC8CE7E" w:rsidR="00E12EAB" w:rsidRPr="00E12EAB" w:rsidRDefault="002F7872" w:rsidP="002F7872">
      <w:pPr>
        <w:tabs>
          <w:tab w:val="left" w:pos="1032"/>
        </w:tabs>
        <w:rPr>
          <w:rFonts w:cstheme="minorHAnsi"/>
          <w:color w:val="333333"/>
          <w:spacing w:val="5"/>
          <w:sz w:val="21"/>
          <w:szCs w:val="21"/>
          <w:shd w:val="clear" w:color="auto" w:fill="FFFFFF"/>
        </w:rPr>
      </w:pPr>
      <w:r w:rsidRPr="00E427D2">
        <w:rPr>
          <w:rFonts w:cstheme="minorHAnsi"/>
          <w:color w:val="333333"/>
          <w:spacing w:val="5"/>
          <w:sz w:val="21"/>
          <w:szCs w:val="21"/>
          <w:u w:val="single"/>
          <w:shd w:val="clear" w:color="auto" w:fill="FFFFFF"/>
        </w:rPr>
        <w:t>Pribor i materijal: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 dvije čašice, dvije male žličice, voda,</w:t>
      </w:r>
      <w:r w:rsidR="00E427D2">
        <w:rPr>
          <w:rFonts w:cstheme="minorHAnsi"/>
          <w:color w:val="333333"/>
          <w:spacing w:val="5"/>
          <w:sz w:val="21"/>
          <w:szCs w:val="21"/>
        </w:rPr>
        <w:t xml:space="preserve"> 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ulje, životinjska žuč /ili tekući </w:t>
      </w:r>
      <w:proofErr w:type="spellStart"/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detergent</w:t>
      </w:r>
      <w:proofErr w:type="spellEnd"/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 za ru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č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no pranje posuda</w:t>
      </w:r>
      <w:r w:rsidRPr="00E12EAB">
        <w:rPr>
          <w:rFonts w:cstheme="minorHAnsi"/>
          <w:color w:val="333333"/>
          <w:spacing w:val="5"/>
          <w:sz w:val="21"/>
          <w:szCs w:val="21"/>
        </w:rPr>
        <w:br/>
      </w:r>
    </w:p>
    <w:p w14:paraId="0C5080C5" w14:textId="69CECDE4" w:rsidR="00E12EAB" w:rsidRDefault="002F7872" w:rsidP="002F7872">
      <w:pPr>
        <w:tabs>
          <w:tab w:val="left" w:pos="1032"/>
        </w:tabs>
        <w:rPr>
          <w:rFonts w:cstheme="minorHAnsi"/>
          <w:color w:val="333333"/>
          <w:spacing w:val="5"/>
          <w:sz w:val="21"/>
          <w:szCs w:val="21"/>
          <w:shd w:val="clear" w:color="auto" w:fill="FFFFFF"/>
        </w:rPr>
      </w:pP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Tijek rada:</w:t>
      </w:r>
      <w:r w:rsidRPr="00E12EAB">
        <w:rPr>
          <w:rFonts w:cstheme="minorHAnsi"/>
          <w:color w:val="333333"/>
          <w:spacing w:val="5"/>
          <w:sz w:val="21"/>
          <w:szCs w:val="21"/>
        </w:rPr>
        <w:br/>
      </w:r>
      <w:r w:rsidRPr="00E12EAB">
        <w:rPr>
          <w:rFonts w:cstheme="minorHAnsi"/>
          <w:color w:val="333333"/>
          <w:spacing w:val="5"/>
          <w:sz w:val="21"/>
          <w:szCs w:val="21"/>
        </w:rPr>
        <w:br/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1.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 U svaku od dvije čašice ulij po 10 </w:t>
      </w:r>
      <w:proofErr w:type="spellStart"/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mL</w:t>
      </w:r>
      <w:proofErr w:type="spellEnd"/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 tople vode.</w:t>
      </w:r>
      <w:r w:rsidRPr="00E12EAB">
        <w:rPr>
          <w:rFonts w:cstheme="minorHAnsi"/>
          <w:color w:val="333333"/>
          <w:spacing w:val="5"/>
          <w:sz w:val="21"/>
          <w:szCs w:val="21"/>
        </w:rPr>
        <w:br/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2. U svaku </w:t>
      </w:r>
      <w:r w:rsidR="004F64A6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čašicu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 dodaj po 1 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žličicu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 ulja.</w:t>
      </w:r>
      <w:r w:rsidRPr="00E12EAB">
        <w:rPr>
          <w:rFonts w:cstheme="minorHAnsi"/>
          <w:color w:val="333333"/>
          <w:spacing w:val="5"/>
          <w:sz w:val="21"/>
          <w:szCs w:val="21"/>
        </w:rPr>
        <w:br/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3.</w:t>
      </w:r>
      <w:r w:rsidR="00E12EAB" w:rsidRPr="00E12EAB">
        <w:rPr>
          <w:rFonts w:cstheme="minorHAnsi"/>
          <w:color w:val="333333"/>
          <w:spacing w:val="5"/>
          <w:sz w:val="21"/>
          <w:szCs w:val="21"/>
        </w:rPr>
        <w:t xml:space="preserve"> 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U prvu 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čašicu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 dodaj 1 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žličicu žuči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 ili teku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ćeg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 </w:t>
      </w:r>
      <w:proofErr w:type="spellStart"/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deter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g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enta</w:t>
      </w:r>
      <w:proofErr w:type="spellEnd"/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.</w:t>
      </w:r>
      <w:r w:rsidRPr="00E12EAB">
        <w:rPr>
          <w:rFonts w:cstheme="minorHAnsi"/>
          <w:color w:val="333333"/>
          <w:spacing w:val="5"/>
          <w:sz w:val="21"/>
          <w:szCs w:val="21"/>
        </w:rPr>
        <w:br/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4.</w:t>
      </w:r>
      <w:r w:rsidR="00E12EAB" w:rsidRPr="00E12EAB">
        <w:rPr>
          <w:rFonts w:cstheme="minorHAnsi"/>
          <w:color w:val="333333"/>
          <w:spacing w:val="5"/>
          <w:sz w:val="21"/>
          <w:szCs w:val="21"/>
        </w:rPr>
        <w:t xml:space="preserve"> 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Obje 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začepi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 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čepom/rukom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 i sna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žno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 promu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ć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kaj. Potom ih odlo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 xml:space="preserve">ži 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i promatraj promjene</w:t>
      </w:r>
      <w:r w:rsidRPr="00E12EAB">
        <w:rPr>
          <w:rFonts w:cstheme="minorHAnsi"/>
          <w:color w:val="333333"/>
          <w:spacing w:val="5"/>
          <w:sz w:val="21"/>
          <w:szCs w:val="21"/>
        </w:rPr>
        <w:br/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u idu</w:t>
      </w:r>
      <w:r w:rsidR="00E12EAB"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ć</w:t>
      </w:r>
      <w:r w:rsidRPr="00E12EAB">
        <w:rPr>
          <w:rFonts w:cstheme="minorHAnsi"/>
          <w:color w:val="333333"/>
          <w:spacing w:val="5"/>
          <w:sz w:val="21"/>
          <w:szCs w:val="21"/>
          <w:shd w:val="clear" w:color="auto" w:fill="FFFFFF"/>
        </w:rPr>
        <w:t>ih pet minuta.</w:t>
      </w:r>
      <w:r w:rsidRPr="00E12EAB">
        <w:rPr>
          <w:rFonts w:cstheme="minorHAnsi"/>
          <w:color w:val="333333"/>
          <w:spacing w:val="5"/>
          <w:sz w:val="21"/>
          <w:szCs w:val="21"/>
        </w:rPr>
        <w:br/>
      </w:r>
    </w:p>
    <w:p w14:paraId="0848CFDD" w14:textId="1F3E6496" w:rsidR="00E12EAB" w:rsidRPr="00643EF2" w:rsidRDefault="00E12EAB" w:rsidP="00E12EAB">
      <w:pPr>
        <w:rPr>
          <w:rFonts w:ascii="Arial" w:hAnsi="Arial" w:cs="Arial"/>
          <w:b/>
          <w:bCs/>
          <w:color w:val="401515"/>
          <w:shd w:val="clear" w:color="auto" w:fill="FFFFFF"/>
        </w:rPr>
      </w:pPr>
      <w:r w:rsidRPr="00643EF2">
        <w:rPr>
          <w:rFonts w:cstheme="minorHAnsi"/>
          <w:b/>
          <w:bCs/>
          <w:sz w:val="24"/>
          <w:szCs w:val="24"/>
        </w:rPr>
        <w:t>Radni listić:</w:t>
      </w:r>
    </w:p>
    <w:p w14:paraId="6C5B105F" w14:textId="0D3615AF" w:rsidR="00E12EAB" w:rsidRPr="00643EF2" w:rsidRDefault="00E12EAB" w:rsidP="00E12EAB">
      <w:pPr>
        <w:ind w:left="360"/>
        <w:rPr>
          <w:rFonts w:cstheme="minorHAnsi"/>
          <w:color w:val="401515"/>
          <w:shd w:val="clear" w:color="auto" w:fill="FFFFFF"/>
        </w:rPr>
      </w:pPr>
      <w:r w:rsidRPr="00A322DA">
        <w:rPr>
          <w:rFonts w:cstheme="minorHAnsi"/>
          <w:color w:val="401515"/>
          <w:u w:val="single"/>
          <w:shd w:val="clear" w:color="auto" w:fill="FFFFFF"/>
        </w:rPr>
        <w:t>Slikaj svoj pokus i umetni sliku</w:t>
      </w:r>
      <w:r w:rsidRPr="00643EF2">
        <w:rPr>
          <w:rFonts w:cstheme="minorHAnsi"/>
          <w:color w:val="401515"/>
          <w:shd w:val="clear" w:color="auto" w:fill="FFFFFF"/>
        </w:rPr>
        <w:t>:  (</w:t>
      </w:r>
      <w:r w:rsidR="00724AA8">
        <w:rPr>
          <w:rFonts w:cstheme="minorHAnsi"/>
          <w:color w:val="401515"/>
          <w:shd w:val="clear" w:color="auto" w:fill="FFFFFF"/>
        </w:rPr>
        <w:t>4 boda</w:t>
      </w:r>
      <w:bookmarkStart w:id="0" w:name="_GoBack"/>
      <w:bookmarkEnd w:id="0"/>
      <w:r w:rsidRPr="00643EF2">
        <w:rPr>
          <w:rFonts w:cstheme="minorHAnsi"/>
          <w:color w:val="401515"/>
          <w:shd w:val="clear" w:color="auto" w:fill="FFFFFF"/>
        </w:rPr>
        <w:t>)</w:t>
      </w:r>
    </w:p>
    <w:p w14:paraId="6766B9E4" w14:textId="1CAED0B3" w:rsidR="00E12EAB" w:rsidRDefault="00E427D2" w:rsidP="002F7872">
      <w:pPr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  <w:r>
        <w:rPr>
          <w:rFonts w:cstheme="minorHAnsi"/>
          <w:noProof/>
          <w:color w:val="401515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BED0" wp14:editId="41AD4BDE">
                <wp:simplePos x="0" y="0"/>
                <wp:positionH relativeFrom="margin">
                  <wp:posOffset>-46355</wp:posOffset>
                </wp:positionH>
                <wp:positionV relativeFrom="paragraph">
                  <wp:posOffset>78740</wp:posOffset>
                </wp:positionV>
                <wp:extent cx="6057900" cy="2293620"/>
                <wp:effectExtent l="0" t="0" r="19050" b="1143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35C39" w14:textId="77777777" w:rsidR="00E427D2" w:rsidRDefault="00E427D2" w:rsidP="00E42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376BED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.65pt;margin-top:6.2pt;width:477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" fillcolor="white [3201]" strokeweight=".5pt">
                <v:textbox>
                  <w:txbxContent>
                    <w:p w14:paraId="58035C39" w14:textId="77777777" w:rsidR="00E427D2" w:rsidRDefault="00E427D2" w:rsidP="00E427D2"/>
                  </w:txbxContent>
                </v:textbox>
                <w10:wrap anchorx="margin"/>
              </v:shape>
            </w:pict>
          </mc:Fallback>
        </mc:AlternateContent>
      </w:r>
    </w:p>
    <w:p w14:paraId="149321AF" w14:textId="58931AEB" w:rsidR="00E427D2" w:rsidRDefault="00E427D2" w:rsidP="002F7872">
      <w:pPr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</w:p>
    <w:p w14:paraId="28D1FD66" w14:textId="77777777" w:rsidR="00E427D2" w:rsidRPr="00E427D2" w:rsidRDefault="00E427D2" w:rsidP="002F7872">
      <w:pPr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</w:p>
    <w:p w14:paraId="2D4FDD43" w14:textId="6BE82F80" w:rsidR="00E427D2" w:rsidRDefault="00E427D2" w:rsidP="00E427D2">
      <w:pPr>
        <w:pStyle w:val="Odlomakpopisa"/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</w:p>
    <w:p w14:paraId="45732B60" w14:textId="6E53CEAD" w:rsidR="00E427D2" w:rsidRDefault="00E427D2" w:rsidP="00E427D2">
      <w:pPr>
        <w:pStyle w:val="Odlomakpopisa"/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</w:p>
    <w:p w14:paraId="202CA3A8" w14:textId="6B8F3194" w:rsidR="00E427D2" w:rsidRDefault="00E427D2" w:rsidP="00E427D2">
      <w:pPr>
        <w:pStyle w:val="Odlomakpopisa"/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</w:p>
    <w:p w14:paraId="6F6DFAE4" w14:textId="693EEE0B" w:rsidR="00E427D2" w:rsidRDefault="00E427D2" w:rsidP="00E427D2">
      <w:pPr>
        <w:pStyle w:val="Odlomakpopisa"/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</w:p>
    <w:p w14:paraId="2E3F0785" w14:textId="431045E5" w:rsidR="00E427D2" w:rsidRDefault="00E427D2" w:rsidP="00E427D2">
      <w:pPr>
        <w:pStyle w:val="Odlomakpopisa"/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</w:p>
    <w:p w14:paraId="62562E18" w14:textId="1F3328A3" w:rsidR="00E427D2" w:rsidRDefault="00E427D2" w:rsidP="00E427D2">
      <w:pPr>
        <w:pStyle w:val="Odlomakpopisa"/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</w:p>
    <w:p w14:paraId="08AAA77F" w14:textId="15E8620B" w:rsidR="00E427D2" w:rsidRDefault="00E427D2" w:rsidP="00E427D2">
      <w:pPr>
        <w:pStyle w:val="Odlomakpopisa"/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</w:p>
    <w:p w14:paraId="0F060E99" w14:textId="77777777" w:rsidR="00E427D2" w:rsidRDefault="00E427D2" w:rsidP="00E427D2">
      <w:pPr>
        <w:pStyle w:val="Odlomakpopisa"/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</w:p>
    <w:p w14:paraId="2091610C" w14:textId="77777777" w:rsidR="00E427D2" w:rsidRDefault="00E427D2" w:rsidP="00E427D2">
      <w:pPr>
        <w:pStyle w:val="Odlomakpopisa"/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</w:p>
    <w:p w14:paraId="6E49E587" w14:textId="77777777" w:rsidR="00E427D2" w:rsidRDefault="00E427D2" w:rsidP="00E427D2">
      <w:pPr>
        <w:pStyle w:val="Odlomakpopisa"/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</w:p>
    <w:p w14:paraId="57AF4B3F" w14:textId="03A25500" w:rsidR="00E12EAB" w:rsidRPr="00E427D2" w:rsidRDefault="002F7872" w:rsidP="00E12EAB">
      <w:pPr>
        <w:pStyle w:val="Odlomakpopisa"/>
        <w:numPr>
          <w:ilvl w:val="0"/>
          <w:numId w:val="1"/>
        </w:numPr>
        <w:tabs>
          <w:tab w:val="left" w:pos="1032"/>
        </w:tabs>
        <w:rPr>
          <w:rFonts w:cstheme="minorHAnsi"/>
          <w:spacing w:val="5"/>
          <w:sz w:val="21"/>
          <w:szCs w:val="21"/>
          <w:shd w:val="clear" w:color="auto" w:fill="FFFFFF"/>
        </w:rPr>
      </w:pP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>Opi</w:t>
      </w:r>
      <w:r w:rsidR="00E12EAB" w:rsidRPr="00E427D2">
        <w:rPr>
          <w:rFonts w:cstheme="minorHAnsi"/>
          <w:spacing w:val="5"/>
          <w:sz w:val="21"/>
          <w:szCs w:val="21"/>
          <w:shd w:val="clear" w:color="auto" w:fill="FFFFFF"/>
        </w:rPr>
        <w:t>š</w:t>
      </w: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>i svoja zapa</w:t>
      </w:r>
      <w:r w:rsidR="00E12EAB" w:rsidRPr="00E427D2">
        <w:rPr>
          <w:rFonts w:cstheme="minorHAnsi"/>
          <w:spacing w:val="5"/>
          <w:sz w:val="21"/>
          <w:szCs w:val="21"/>
          <w:shd w:val="clear" w:color="auto" w:fill="FFFFFF"/>
        </w:rPr>
        <w:t>ž</w:t>
      </w: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>anja.</w:t>
      </w:r>
      <w:r w:rsidR="00E427D2">
        <w:rPr>
          <w:rFonts w:cstheme="minorHAnsi"/>
          <w:spacing w:val="5"/>
          <w:sz w:val="21"/>
          <w:szCs w:val="21"/>
          <w:shd w:val="clear" w:color="auto" w:fill="FFFFFF"/>
        </w:rPr>
        <w:t xml:space="preserve"> (2 boda)</w:t>
      </w:r>
    </w:p>
    <w:p w14:paraId="4E851CC0" w14:textId="77693657" w:rsidR="00E12EAB" w:rsidRPr="00E427D2" w:rsidRDefault="00E12EAB" w:rsidP="00E12EAB">
      <w:pPr>
        <w:tabs>
          <w:tab w:val="left" w:pos="1032"/>
        </w:tabs>
        <w:ind w:left="360"/>
        <w:rPr>
          <w:rFonts w:cstheme="minorHAnsi"/>
          <w:spacing w:val="5"/>
          <w:sz w:val="21"/>
          <w:szCs w:val="21"/>
        </w:rPr>
      </w:pPr>
      <w:r w:rsidRPr="00E427D2">
        <w:rPr>
          <w:rFonts w:cstheme="minorHAnsi"/>
          <w:spacing w:val="5"/>
          <w:sz w:val="21"/>
          <w:szCs w:val="21"/>
        </w:rPr>
        <w:t>______________________________________________________________________________________________________________________________________________________________</w:t>
      </w:r>
    </w:p>
    <w:p w14:paraId="03619481" w14:textId="368E4549" w:rsidR="00E12EAB" w:rsidRPr="00E427D2" w:rsidRDefault="002F7872" w:rsidP="00E12EAB">
      <w:pPr>
        <w:tabs>
          <w:tab w:val="left" w:pos="1032"/>
        </w:tabs>
        <w:ind w:left="360"/>
        <w:rPr>
          <w:rFonts w:cstheme="minorHAnsi"/>
          <w:spacing w:val="5"/>
          <w:sz w:val="21"/>
          <w:szCs w:val="21"/>
          <w:shd w:val="clear" w:color="auto" w:fill="FFFFFF"/>
        </w:rPr>
      </w:pPr>
      <w:r w:rsidRPr="00E427D2">
        <w:rPr>
          <w:rFonts w:cstheme="minorHAnsi"/>
          <w:spacing w:val="5"/>
          <w:sz w:val="21"/>
          <w:szCs w:val="21"/>
        </w:rPr>
        <w:br/>
      </w: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 xml:space="preserve">b. Kako </w:t>
      </w:r>
      <w:r w:rsidR="00E12EAB" w:rsidRPr="00E427D2">
        <w:rPr>
          <w:rFonts w:cstheme="minorHAnsi"/>
          <w:spacing w:val="5"/>
          <w:sz w:val="21"/>
          <w:szCs w:val="21"/>
          <w:shd w:val="clear" w:color="auto" w:fill="FFFFFF"/>
        </w:rPr>
        <w:t>žuč</w:t>
      </w: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>/teku</w:t>
      </w:r>
      <w:r w:rsidR="00E12EAB" w:rsidRPr="00E427D2">
        <w:rPr>
          <w:rFonts w:cstheme="minorHAnsi"/>
          <w:spacing w:val="5"/>
          <w:sz w:val="21"/>
          <w:szCs w:val="21"/>
          <w:shd w:val="clear" w:color="auto" w:fill="FFFFFF"/>
        </w:rPr>
        <w:t>ći</w:t>
      </w: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 xml:space="preserve"> </w:t>
      </w:r>
      <w:proofErr w:type="spellStart"/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>deter</w:t>
      </w:r>
      <w:r w:rsidR="00E12EAB" w:rsidRPr="00E427D2">
        <w:rPr>
          <w:rFonts w:cstheme="minorHAnsi"/>
          <w:spacing w:val="5"/>
          <w:sz w:val="21"/>
          <w:szCs w:val="21"/>
          <w:shd w:val="clear" w:color="auto" w:fill="FFFFFF"/>
        </w:rPr>
        <w:t>g</w:t>
      </w: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>ent</w:t>
      </w:r>
      <w:proofErr w:type="spellEnd"/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 xml:space="preserve"> djeluje na ulje?</w:t>
      </w:r>
      <w:r w:rsidR="00E427D2">
        <w:rPr>
          <w:rFonts w:cstheme="minorHAnsi"/>
          <w:spacing w:val="5"/>
          <w:sz w:val="21"/>
          <w:szCs w:val="21"/>
          <w:shd w:val="clear" w:color="auto" w:fill="FFFFFF"/>
        </w:rPr>
        <w:t xml:space="preserve"> (2 boda)</w:t>
      </w:r>
    </w:p>
    <w:p w14:paraId="44460906" w14:textId="1A569B99" w:rsidR="00E12EAB" w:rsidRPr="00E427D2" w:rsidRDefault="00E12EAB" w:rsidP="00E12EAB">
      <w:pPr>
        <w:tabs>
          <w:tab w:val="left" w:pos="1032"/>
        </w:tabs>
        <w:ind w:left="360"/>
        <w:rPr>
          <w:rFonts w:cstheme="minorHAnsi"/>
          <w:spacing w:val="5"/>
          <w:sz w:val="21"/>
          <w:szCs w:val="21"/>
          <w:shd w:val="clear" w:color="auto" w:fill="FFFFFF"/>
        </w:rPr>
      </w:pP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p w14:paraId="5AFD02D3" w14:textId="7FA5B348" w:rsidR="002F7872" w:rsidRPr="00E427D2" w:rsidRDefault="002F7872" w:rsidP="00E12EAB">
      <w:pPr>
        <w:tabs>
          <w:tab w:val="left" w:pos="1032"/>
        </w:tabs>
        <w:ind w:left="360"/>
        <w:rPr>
          <w:rFonts w:cstheme="minorHAnsi"/>
          <w:spacing w:val="5"/>
          <w:sz w:val="21"/>
          <w:szCs w:val="21"/>
          <w:shd w:val="clear" w:color="auto" w:fill="FFFFFF"/>
        </w:rPr>
      </w:pPr>
      <w:r w:rsidRPr="00E427D2">
        <w:rPr>
          <w:rFonts w:cstheme="minorHAnsi"/>
          <w:spacing w:val="5"/>
          <w:sz w:val="21"/>
          <w:szCs w:val="21"/>
        </w:rPr>
        <w:br/>
      </w: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>c. Opi</w:t>
      </w:r>
      <w:r w:rsidR="00E12EAB" w:rsidRPr="00E427D2">
        <w:rPr>
          <w:rFonts w:cstheme="minorHAnsi"/>
          <w:spacing w:val="5"/>
          <w:sz w:val="21"/>
          <w:szCs w:val="21"/>
          <w:shd w:val="clear" w:color="auto" w:fill="FFFFFF"/>
        </w:rPr>
        <w:t>ši</w:t>
      </w: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 xml:space="preserve"> va</w:t>
      </w:r>
      <w:r w:rsidR="00E12EAB" w:rsidRPr="00E427D2">
        <w:rPr>
          <w:rFonts w:cstheme="minorHAnsi"/>
          <w:spacing w:val="5"/>
          <w:sz w:val="21"/>
          <w:szCs w:val="21"/>
          <w:shd w:val="clear" w:color="auto" w:fill="FFFFFF"/>
        </w:rPr>
        <w:t>ž</w:t>
      </w: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 xml:space="preserve">nost djelovanja </w:t>
      </w:r>
      <w:r w:rsidR="00E12EAB" w:rsidRPr="00E427D2">
        <w:rPr>
          <w:rFonts w:cstheme="minorHAnsi"/>
          <w:spacing w:val="5"/>
          <w:sz w:val="21"/>
          <w:szCs w:val="21"/>
          <w:shd w:val="clear" w:color="auto" w:fill="FFFFFF"/>
        </w:rPr>
        <w:t xml:space="preserve">žuči </w:t>
      </w: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>u procesu razgradnje hrane bogate masno</w:t>
      </w:r>
      <w:r w:rsidR="00E12EAB" w:rsidRPr="00E427D2">
        <w:rPr>
          <w:rFonts w:cstheme="minorHAnsi"/>
          <w:spacing w:val="5"/>
          <w:sz w:val="21"/>
          <w:szCs w:val="21"/>
          <w:shd w:val="clear" w:color="auto" w:fill="FFFFFF"/>
        </w:rPr>
        <w:t>ć</w:t>
      </w: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>om.</w:t>
      </w:r>
      <w:r w:rsidR="00E427D2">
        <w:rPr>
          <w:rFonts w:cstheme="minorHAnsi"/>
          <w:spacing w:val="5"/>
          <w:sz w:val="21"/>
          <w:szCs w:val="21"/>
          <w:shd w:val="clear" w:color="auto" w:fill="FFFFFF"/>
        </w:rPr>
        <w:t xml:space="preserve"> (2 boda)</w:t>
      </w:r>
    </w:p>
    <w:p w14:paraId="72CE3F4A" w14:textId="6E8720AC" w:rsidR="00E12EAB" w:rsidRDefault="00E12EAB" w:rsidP="00E12EAB">
      <w:pPr>
        <w:tabs>
          <w:tab w:val="left" w:pos="1032"/>
        </w:tabs>
        <w:ind w:left="360"/>
        <w:rPr>
          <w:rFonts w:cstheme="minorHAnsi"/>
          <w:spacing w:val="5"/>
          <w:sz w:val="21"/>
          <w:szCs w:val="21"/>
          <w:shd w:val="clear" w:color="auto" w:fill="FFFFFF"/>
        </w:rPr>
      </w:pPr>
      <w:r w:rsidRPr="00E427D2">
        <w:rPr>
          <w:rFonts w:cstheme="minorHAnsi"/>
          <w:spacing w:val="5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p w14:paraId="65357E15" w14:textId="77777777" w:rsidR="00E427D2" w:rsidRPr="00E427D2" w:rsidRDefault="00E427D2" w:rsidP="00E427D2">
      <w:pPr>
        <w:pStyle w:val="Odlomakpopisa"/>
        <w:rPr>
          <w:rFonts w:cstheme="minorHAnsi"/>
          <w:color w:val="401515"/>
          <w:sz w:val="20"/>
          <w:szCs w:val="20"/>
          <w:shd w:val="clear" w:color="auto" w:fill="FFFFFF"/>
        </w:rPr>
      </w:pPr>
    </w:p>
    <w:p w14:paraId="478CCDBC" w14:textId="0E602915" w:rsidR="00E427D2" w:rsidRDefault="00E427D2" w:rsidP="00E427D2">
      <w:pPr>
        <w:pStyle w:val="Odlomakpopisa"/>
        <w:numPr>
          <w:ilvl w:val="0"/>
          <w:numId w:val="2"/>
        </w:numPr>
        <w:rPr>
          <w:rFonts w:cstheme="minorHAnsi"/>
          <w:color w:val="401515"/>
          <w:sz w:val="20"/>
          <w:szCs w:val="20"/>
          <w:shd w:val="clear" w:color="auto" w:fill="FFFFFF"/>
        </w:rPr>
      </w:pPr>
      <w:r w:rsidRPr="00737A72">
        <w:rPr>
          <w:rFonts w:cstheme="minorHAnsi"/>
          <w:b/>
          <w:bCs/>
          <w:color w:val="401515"/>
          <w:sz w:val="20"/>
          <w:szCs w:val="20"/>
          <w:shd w:val="clear" w:color="auto" w:fill="FFFFFF"/>
        </w:rPr>
        <w:t>2 boda</w:t>
      </w:r>
      <w:r>
        <w:rPr>
          <w:rFonts w:cstheme="minorHAnsi"/>
          <w:color w:val="401515"/>
          <w:sz w:val="20"/>
          <w:szCs w:val="20"/>
          <w:shd w:val="clear" w:color="auto" w:fill="FFFFFF"/>
        </w:rPr>
        <w:t xml:space="preserve"> ostvaruju se za pravovremenu predaju radnog listića</w:t>
      </w:r>
    </w:p>
    <w:p w14:paraId="1A14C11B" w14:textId="7CAA9129" w:rsidR="00724AA8" w:rsidRDefault="00724AA8" w:rsidP="00724AA8">
      <w:pPr>
        <w:pStyle w:val="Odlomakpopisa"/>
        <w:rPr>
          <w:rFonts w:cstheme="minorHAnsi"/>
          <w:b/>
          <w:bCs/>
          <w:color w:val="401515"/>
          <w:sz w:val="20"/>
          <w:szCs w:val="20"/>
          <w:shd w:val="clear" w:color="auto" w:fill="FFFFFF"/>
        </w:rPr>
      </w:pPr>
    </w:p>
    <w:p w14:paraId="368FCB94" w14:textId="4581C601" w:rsidR="00724AA8" w:rsidRDefault="00724AA8" w:rsidP="00724AA8">
      <w:pPr>
        <w:pStyle w:val="Odlomakpopisa"/>
        <w:rPr>
          <w:rFonts w:cstheme="minorHAnsi"/>
          <w:b/>
          <w:bCs/>
          <w:color w:val="401515"/>
          <w:sz w:val="20"/>
          <w:szCs w:val="20"/>
          <w:shd w:val="clear" w:color="auto" w:fill="FFFFFF"/>
        </w:rPr>
      </w:pPr>
    </w:p>
    <w:p w14:paraId="6EED6A0E" w14:textId="1C0862B8" w:rsidR="00724AA8" w:rsidRPr="00724AA8" w:rsidRDefault="00724AA8" w:rsidP="00724AA8">
      <w:pPr>
        <w:pStyle w:val="Odlomakpopisa"/>
        <w:jc w:val="both"/>
        <w:rPr>
          <w:rFonts w:cstheme="minorHAnsi"/>
          <w:b/>
          <w:bCs/>
          <w:color w:val="401515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401515"/>
          <w:sz w:val="20"/>
          <w:szCs w:val="20"/>
          <w:shd w:val="clear" w:color="auto" w:fill="FFFFFF"/>
        </w:rPr>
        <w:lastRenderedPageBreak/>
        <w:t>Bodovna ljestvica:</w:t>
      </w:r>
    </w:p>
    <w:p w14:paraId="37DC7DCB" w14:textId="22813CCE" w:rsidR="00724AA8" w:rsidRPr="00976DF2" w:rsidRDefault="00724AA8" w:rsidP="00724A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76DF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10-11 bodova odličan (5)</w:t>
      </w:r>
    </w:p>
    <w:p w14:paraId="20D29BB5" w14:textId="77777777" w:rsidR="00724AA8" w:rsidRPr="00976DF2" w:rsidRDefault="00724AA8" w:rsidP="00724A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76DF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9       bodova vrlo dobar (4)</w:t>
      </w:r>
    </w:p>
    <w:p w14:paraId="4AAC22C1" w14:textId="77777777" w:rsidR="00724AA8" w:rsidRPr="00976DF2" w:rsidRDefault="00724AA8" w:rsidP="00724A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76DF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7-8    bodova dobar (3)</w:t>
      </w:r>
    </w:p>
    <w:p w14:paraId="48BE2233" w14:textId="77777777" w:rsidR="00724AA8" w:rsidRPr="00976DF2" w:rsidRDefault="00724AA8" w:rsidP="00724A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76DF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5-6     bodova dovoljan (2)</w:t>
      </w:r>
    </w:p>
    <w:p w14:paraId="25C20681" w14:textId="645FCB33" w:rsidR="00724AA8" w:rsidRPr="00724AA8" w:rsidRDefault="00724AA8" w:rsidP="00724AA8">
      <w:pPr>
        <w:rPr>
          <w:rFonts w:cstheme="minorHAnsi"/>
          <w:b/>
          <w:bCs/>
          <w:color w:val="401515"/>
          <w:sz w:val="20"/>
          <w:szCs w:val="20"/>
          <w:shd w:val="clear" w:color="auto" w:fill="FFFFFF"/>
        </w:rPr>
      </w:pPr>
    </w:p>
    <w:sectPr w:rsidR="00724AA8" w:rsidRPr="0072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470F"/>
    <w:multiLevelType w:val="hybridMultilevel"/>
    <w:tmpl w:val="74C0658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97DAF"/>
    <w:multiLevelType w:val="hybridMultilevel"/>
    <w:tmpl w:val="F4A4F364"/>
    <w:lvl w:ilvl="0" w:tplc="EC2287F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2"/>
    <w:rsid w:val="002F7872"/>
    <w:rsid w:val="004F64A6"/>
    <w:rsid w:val="00724AA8"/>
    <w:rsid w:val="00853E27"/>
    <w:rsid w:val="00B8379A"/>
    <w:rsid w:val="00E12EAB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2F1C"/>
  <w15:chartTrackingRefBased/>
  <w15:docId w15:val="{63601CF0-6F1C-4FA4-81CE-6A2CE6CB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Božić</dc:creator>
  <cp:keywords/>
  <dc:description/>
  <cp:lastModifiedBy>Korisnik</cp:lastModifiedBy>
  <cp:revision>4</cp:revision>
  <dcterms:created xsi:type="dcterms:W3CDTF">2020-12-06T11:42:00Z</dcterms:created>
  <dcterms:modified xsi:type="dcterms:W3CDTF">2023-01-19T07:17:00Z</dcterms:modified>
</cp:coreProperties>
</file>